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299E" w:rsidRDefault="00546C35" w:rsidP="007B2DE6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ТОРОСИК ДЛЯ </w:t>
      </w:r>
      <w:r w:rsidR="00944498">
        <w:rPr>
          <w:b/>
          <w:sz w:val="20"/>
          <w:szCs w:val="20"/>
          <w:lang w:val="uk-UA"/>
        </w:rPr>
        <w:t>ВЕНЕКСТРАКТОР</w:t>
      </w:r>
      <w:r>
        <w:rPr>
          <w:b/>
          <w:sz w:val="20"/>
          <w:szCs w:val="20"/>
          <w:lang w:val="uk-UA"/>
        </w:rPr>
        <w:t>ІВ</w:t>
      </w:r>
    </w:p>
    <w:p w:rsidR="00944498" w:rsidRDefault="0065299E" w:rsidP="007B2DE6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(</w:t>
      </w:r>
      <w:r w:rsidR="007E0634">
        <w:rPr>
          <w:b/>
          <w:sz w:val="20"/>
          <w:szCs w:val="20"/>
          <w:lang w:val="uk-UA"/>
        </w:rPr>
        <w:t>довжиною 1000 мм)</w:t>
      </w:r>
      <w:r>
        <w:rPr>
          <w:b/>
          <w:sz w:val="20"/>
          <w:szCs w:val="20"/>
          <w:lang w:val="uk-UA"/>
        </w:rPr>
        <w:t>)</w:t>
      </w:r>
    </w:p>
    <w:p w:rsidR="00453C4C" w:rsidRDefault="007E0634" w:rsidP="007B2DE6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Тросик для венекстракторів  </w:t>
      </w:r>
      <w:r w:rsidR="00944498">
        <w:rPr>
          <w:b/>
          <w:sz w:val="20"/>
          <w:szCs w:val="20"/>
          <w:lang w:val="uk-UA"/>
        </w:rPr>
        <w:t xml:space="preserve">використовується </w:t>
      </w:r>
      <w:r>
        <w:rPr>
          <w:b/>
          <w:sz w:val="20"/>
          <w:szCs w:val="20"/>
          <w:lang w:val="uk-UA"/>
        </w:rPr>
        <w:t xml:space="preserve">  для заміни тросового провідника до венекстракторів багаторазового використання М-1, М-2, М-3 виробництва ТОВ НВО «Каммед».</w:t>
      </w:r>
    </w:p>
    <w:p w:rsidR="00944498" w:rsidRPr="00453C4C" w:rsidRDefault="00944498" w:rsidP="007B2DE6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53C4C">
        <w:rPr>
          <w:sz w:val="20"/>
          <w:szCs w:val="20"/>
          <w:lang w:val="uk-UA"/>
        </w:rPr>
        <w:t xml:space="preserve">виготовлено з </w:t>
      </w:r>
      <w:r w:rsidR="0065299E" w:rsidRPr="00453C4C">
        <w:rPr>
          <w:sz w:val="20"/>
          <w:szCs w:val="20"/>
          <w:lang w:val="uk-UA"/>
        </w:rPr>
        <w:t>нержавіючої сталі</w:t>
      </w:r>
      <w:r w:rsidR="00F41A94">
        <w:rPr>
          <w:sz w:val="20"/>
          <w:szCs w:val="20"/>
          <w:lang w:val="uk-UA"/>
        </w:rPr>
        <w:t xml:space="preserve"> </w:t>
      </w:r>
      <w:r w:rsidRPr="00453C4C">
        <w:rPr>
          <w:sz w:val="20"/>
          <w:szCs w:val="20"/>
          <w:lang w:val="uk-UA"/>
        </w:rPr>
        <w:t xml:space="preserve">медичного </w:t>
      </w:r>
      <w:r w:rsidR="0065299E" w:rsidRPr="00453C4C">
        <w:rPr>
          <w:sz w:val="20"/>
          <w:szCs w:val="20"/>
          <w:lang w:val="uk-UA"/>
        </w:rPr>
        <w:t>призначення</w:t>
      </w:r>
    </w:p>
    <w:p w:rsidR="00944498" w:rsidRDefault="0004169C" w:rsidP="007B2DE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 двох кінцях провідника різьбові закінчення, які підходять до насадок вищевказаних наборів</w:t>
      </w:r>
    </w:p>
    <w:p w:rsidR="0004169C" w:rsidRDefault="0004169C" w:rsidP="007B2DE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 кінцях знаходяться отвори для закріплення марлевого тампона</w:t>
      </w:r>
    </w:p>
    <w:p w:rsidR="00944498" w:rsidRDefault="00944498" w:rsidP="007B2DE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191EB0">
        <w:rPr>
          <w:sz w:val="20"/>
          <w:szCs w:val="20"/>
          <w:lang w:val="uk-UA"/>
        </w:rPr>
        <w:t xml:space="preserve">довжина </w:t>
      </w:r>
      <w:r>
        <w:rPr>
          <w:sz w:val="20"/>
          <w:szCs w:val="20"/>
          <w:lang w:val="uk-UA"/>
        </w:rPr>
        <w:t>провідника</w:t>
      </w:r>
      <w:r w:rsidR="00A13F1A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1000</w:t>
      </w:r>
      <w:r w:rsidRPr="00191EB0">
        <w:rPr>
          <w:sz w:val="20"/>
          <w:szCs w:val="20"/>
          <w:lang w:val="uk-UA"/>
        </w:rPr>
        <w:t xml:space="preserve"> мм</w:t>
      </w:r>
    </w:p>
    <w:p w:rsidR="00B86AD2" w:rsidRDefault="00B86AD2" w:rsidP="007B2DE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діаметр пр</w:t>
      </w:r>
      <w:r w:rsidR="0065299E">
        <w:rPr>
          <w:sz w:val="20"/>
          <w:szCs w:val="20"/>
          <w:lang w:val="uk-UA"/>
        </w:rPr>
        <w:t>овідника 1,5</w:t>
      </w:r>
      <w:r>
        <w:rPr>
          <w:sz w:val="20"/>
          <w:szCs w:val="20"/>
          <w:lang w:val="uk-UA"/>
        </w:rPr>
        <w:t xml:space="preserve"> мм</w:t>
      </w:r>
    </w:p>
    <w:p w:rsidR="0004169C" w:rsidRDefault="00F41A94" w:rsidP="0004169C">
      <w:pPr>
        <w:pStyle w:val="a3"/>
        <w:numPr>
          <w:ilvl w:val="0"/>
          <w:numId w:val="3"/>
        </w:numPr>
        <w:tabs>
          <w:tab w:val="left" w:pos="284"/>
        </w:tabs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04169C">
        <w:rPr>
          <w:sz w:val="20"/>
          <w:szCs w:val="20"/>
          <w:lang w:val="uk-UA"/>
        </w:rPr>
        <w:t>нестерильно</w:t>
      </w:r>
    </w:p>
    <w:p w:rsidR="0004169C" w:rsidRDefault="0004169C" w:rsidP="0004169C">
      <w:pPr>
        <w:pStyle w:val="a3"/>
        <w:tabs>
          <w:tab w:val="left" w:pos="284"/>
        </w:tabs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p w:rsidR="00944498" w:rsidRPr="0004169C" w:rsidRDefault="00944498" w:rsidP="0004169C">
      <w:pPr>
        <w:pStyle w:val="a3"/>
        <w:tabs>
          <w:tab w:val="left" w:pos="284"/>
        </w:tabs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04169C">
        <w:rPr>
          <w:sz w:val="20"/>
          <w:szCs w:val="20"/>
          <w:lang w:val="uk-UA"/>
        </w:rPr>
        <w:t>ЗАСТЕРЕЖЕННЯ</w:t>
      </w:r>
    </w:p>
    <w:p w:rsidR="00793476" w:rsidRPr="00F41A94" w:rsidRDefault="00944498" w:rsidP="007B2DE6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</w:p>
    <w:p w:rsidR="00793476" w:rsidRPr="00633948" w:rsidRDefault="00793476" w:rsidP="007B2DE6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обов’язко</w:t>
      </w:r>
      <w:r w:rsidR="00F41A94">
        <w:rPr>
          <w:sz w:val="20"/>
          <w:szCs w:val="20"/>
          <w:lang w:val="uk-UA"/>
        </w:rPr>
        <w:t xml:space="preserve">во стерилізувати перед </w:t>
      </w:r>
      <w:r>
        <w:rPr>
          <w:sz w:val="20"/>
          <w:szCs w:val="20"/>
          <w:lang w:val="uk-UA"/>
        </w:rPr>
        <w:t xml:space="preserve"> використанням</w:t>
      </w:r>
    </w:p>
    <w:p w:rsidR="00944498" w:rsidRPr="00633948" w:rsidRDefault="00944498" w:rsidP="007B2DE6">
      <w:pPr>
        <w:spacing w:after="0" w:line="240" w:lineRule="auto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ТЕРМІН ПРИДАТНОСТІ – </w:t>
      </w:r>
      <w:r w:rsidR="00DF547B">
        <w:rPr>
          <w:sz w:val="20"/>
          <w:szCs w:val="20"/>
          <w:lang w:val="uk-UA"/>
        </w:rPr>
        <w:t>5 років</w:t>
      </w:r>
      <w:r w:rsidRPr="00633948">
        <w:rPr>
          <w:sz w:val="20"/>
          <w:szCs w:val="20"/>
          <w:lang w:val="uk-UA"/>
        </w:rPr>
        <w:t xml:space="preserve"> з дати виготовлення, вказаної на упаковці</w:t>
      </w:r>
    </w:p>
    <w:p w:rsidR="00DF547B" w:rsidRDefault="00DF547B" w:rsidP="007B2DE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944498" w:rsidRPr="00633948" w:rsidRDefault="00944498" w:rsidP="007B2DE6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УМОВИ ЗБЕРІГАННЯ. </w:t>
      </w:r>
      <w:r w:rsidRPr="00633948">
        <w:rPr>
          <w:rFonts w:cstheme="minorHAnsi"/>
          <w:sz w:val="20"/>
          <w:szCs w:val="20"/>
          <w:lang w:val="uk-UA"/>
        </w:rPr>
        <w:t xml:space="preserve">Зберігати за температури від  5 до 35 </w:t>
      </w:r>
      <w:r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Pr="00633948">
        <w:rPr>
          <w:rFonts w:cstheme="minorHAnsi"/>
          <w:sz w:val="20"/>
          <w:szCs w:val="20"/>
          <w:lang w:val="uk-UA"/>
        </w:rPr>
        <w:t>С і відносній вологості повітря не більше 65 %</w:t>
      </w:r>
    </w:p>
    <w:p w:rsidR="00944498" w:rsidRPr="00633948" w:rsidRDefault="00944498" w:rsidP="007B2DE6">
      <w:pPr>
        <w:spacing w:after="0" w:line="240" w:lineRule="auto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ЗАСТОСУВАННЯ</w:t>
      </w:r>
    </w:p>
    <w:p w:rsidR="00F41A94" w:rsidRPr="002E3595" w:rsidRDefault="00F41A94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2E3595">
        <w:rPr>
          <w:sz w:val="20"/>
          <w:szCs w:val="20"/>
          <w:lang w:val="uk-UA"/>
        </w:rPr>
        <w:t>простерилізувати</w:t>
      </w:r>
      <w:r>
        <w:rPr>
          <w:sz w:val="20"/>
          <w:szCs w:val="20"/>
          <w:lang w:val="uk-UA"/>
        </w:rPr>
        <w:t xml:space="preserve"> за методикою стерилізації хірургічних інструментів</w:t>
      </w:r>
    </w:p>
    <w:p w:rsidR="00944498" w:rsidRPr="00F41A94" w:rsidRDefault="00944498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одягнути стерильні рукавички</w:t>
      </w:r>
    </w:p>
    <w:p w:rsidR="00944498" w:rsidRDefault="00944498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прикрутити ручку до проксимального кінця </w:t>
      </w:r>
      <w:r w:rsidR="0004169C">
        <w:rPr>
          <w:sz w:val="20"/>
          <w:szCs w:val="20"/>
          <w:lang w:val="uk-UA"/>
        </w:rPr>
        <w:t xml:space="preserve">тросового </w:t>
      </w:r>
      <w:r>
        <w:rPr>
          <w:sz w:val="20"/>
          <w:szCs w:val="20"/>
          <w:lang w:val="uk-UA"/>
        </w:rPr>
        <w:t>провідника</w:t>
      </w:r>
    </w:p>
    <w:p w:rsidR="0065299E" w:rsidRDefault="00F41A94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прикрутити</w:t>
      </w:r>
      <w:r w:rsidR="0004169C">
        <w:rPr>
          <w:sz w:val="20"/>
          <w:szCs w:val="20"/>
          <w:lang w:val="uk-UA"/>
        </w:rPr>
        <w:t xml:space="preserve"> потрібний </w:t>
      </w:r>
      <w:r>
        <w:rPr>
          <w:sz w:val="20"/>
          <w:szCs w:val="20"/>
          <w:lang w:val="uk-UA"/>
        </w:rPr>
        <w:t xml:space="preserve"> наконечник</w:t>
      </w:r>
      <w:r w:rsidR="0065299E">
        <w:rPr>
          <w:sz w:val="20"/>
          <w:szCs w:val="20"/>
          <w:lang w:val="uk-UA"/>
        </w:rPr>
        <w:t xml:space="preserve"> до дистального кінця </w:t>
      </w:r>
      <w:r w:rsidR="0004169C">
        <w:rPr>
          <w:sz w:val="20"/>
          <w:szCs w:val="20"/>
          <w:lang w:val="uk-UA"/>
        </w:rPr>
        <w:t xml:space="preserve">тросового </w:t>
      </w:r>
      <w:r w:rsidR="0065299E">
        <w:rPr>
          <w:sz w:val="20"/>
          <w:szCs w:val="20"/>
          <w:lang w:val="uk-UA"/>
        </w:rPr>
        <w:t>провідника</w:t>
      </w:r>
    </w:p>
    <w:p w:rsidR="00E7791B" w:rsidRDefault="00E7791B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крізь розріз у верхній ділянці виділеної вени увести в її просвіт </w:t>
      </w:r>
      <w:r w:rsidR="0065299E">
        <w:rPr>
          <w:sz w:val="20"/>
          <w:szCs w:val="20"/>
          <w:lang w:val="uk-UA"/>
        </w:rPr>
        <w:t xml:space="preserve">дистальний кінець </w:t>
      </w:r>
      <w:r>
        <w:rPr>
          <w:sz w:val="20"/>
          <w:szCs w:val="20"/>
          <w:lang w:val="uk-UA"/>
        </w:rPr>
        <w:t>провідник</w:t>
      </w:r>
      <w:r w:rsidR="0065299E">
        <w:rPr>
          <w:sz w:val="20"/>
          <w:szCs w:val="20"/>
          <w:lang w:val="uk-UA"/>
        </w:rPr>
        <w:t>а</w:t>
      </w:r>
    </w:p>
    <w:p w:rsidR="00E7791B" w:rsidRDefault="00E7791B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 місці зупинки </w:t>
      </w:r>
      <w:r w:rsidR="00F41A94">
        <w:rPr>
          <w:sz w:val="20"/>
          <w:szCs w:val="20"/>
          <w:lang w:val="uk-UA"/>
        </w:rPr>
        <w:t>наконечника</w:t>
      </w:r>
      <w:r w:rsidR="0065299E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 xml:space="preserve">зробити розріз вени і вивести </w:t>
      </w:r>
      <w:r w:rsidR="0065299E">
        <w:rPr>
          <w:sz w:val="20"/>
          <w:szCs w:val="20"/>
          <w:lang w:val="uk-UA"/>
        </w:rPr>
        <w:t xml:space="preserve">дистальний кінець </w:t>
      </w:r>
      <w:r w:rsidR="0004169C">
        <w:rPr>
          <w:sz w:val="20"/>
          <w:szCs w:val="20"/>
          <w:lang w:val="uk-UA"/>
        </w:rPr>
        <w:t xml:space="preserve">тросового </w:t>
      </w:r>
      <w:r w:rsidR="0065299E">
        <w:rPr>
          <w:sz w:val="20"/>
          <w:szCs w:val="20"/>
          <w:lang w:val="uk-UA"/>
        </w:rPr>
        <w:t>провідника</w:t>
      </w:r>
      <w:r w:rsidR="00F41A94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назовні</w:t>
      </w:r>
    </w:p>
    <w:p w:rsidR="00E7791B" w:rsidRDefault="00E7791B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накласти шов на дистальний кінець вени</w:t>
      </w:r>
    </w:p>
    <w:p w:rsidR="002C3AC8" w:rsidRDefault="002C3AC8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відкрутити нако</w:t>
      </w:r>
      <w:r w:rsidR="00F41A94">
        <w:rPr>
          <w:sz w:val="20"/>
          <w:szCs w:val="20"/>
          <w:lang w:val="uk-UA"/>
        </w:rPr>
        <w:t>нечник</w:t>
      </w:r>
      <w:r>
        <w:rPr>
          <w:sz w:val="20"/>
          <w:szCs w:val="20"/>
          <w:lang w:val="uk-UA"/>
        </w:rPr>
        <w:t xml:space="preserve"> від</w:t>
      </w:r>
      <w:r w:rsidR="0004169C">
        <w:rPr>
          <w:sz w:val="20"/>
          <w:szCs w:val="20"/>
          <w:lang w:val="uk-UA"/>
        </w:rPr>
        <w:t xml:space="preserve"> тросового </w:t>
      </w:r>
      <w:r>
        <w:rPr>
          <w:sz w:val="20"/>
          <w:szCs w:val="20"/>
          <w:lang w:val="uk-UA"/>
        </w:rPr>
        <w:t xml:space="preserve"> провідника</w:t>
      </w:r>
    </w:p>
    <w:p w:rsidR="00E7791B" w:rsidRDefault="00E7791B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дібрати екстрактор відповідно до діаметра </w:t>
      </w:r>
      <w:r w:rsidR="0056108F">
        <w:rPr>
          <w:sz w:val="20"/>
          <w:szCs w:val="20"/>
          <w:lang w:val="uk-UA"/>
        </w:rPr>
        <w:t>виділеної вени</w:t>
      </w:r>
    </w:p>
    <w:p w:rsidR="0056108F" w:rsidRDefault="002C3AC8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прикрутити</w:t>
      </w:r>
      <w:r w:rsidR="0056108F">
        <w:rPr>
          <w:sz w:val="20"/>
          <w:szCs w:val="20"/>
          <w:lang w:val="uk-UA"/>
        </w:rPr>
        <w:t xml:space="preserve"> екстрактор </w:t>
      </w:r>
      <w:r>
        <w:rPr>
          <w:sz w:val="20"/>
          <w:szCs w:val="20"/>
          <w:lang w:val="uk-UA"/>
        </w:rPr>
        <w:t>до дистального</w:t>
      </w:r>
      <w:r w:rsidR="0056108F">
        <w:rPr>
          <w:sz w:val="20"/>
          <w:szCs w:val="20"/>
          <w:lang w:val="uk-UA"/>
        </w:rPr>
        <w:t xml:space="preserve"> кінц</w:t>
      </w:r>
      <w:r>
        <w:rPr>
          <w:sz w:val="20"/>
          <w:szCs w:val="20"/>
          <w:lang w:val="uk-UA"/>
        </w:rPr>
        <w:t>я</w:t>
      </w:r>
      <w:r w:rsidR="0056108F">
        <w:rPr>
          <w:sz w:val="20"/>
          <w:szCs w:val="20"/>
          <w:lang w:val="uk-UA"/>
        </w:rPr>
        <w:t xml:space="preserve"> </w:t>
      </w:r>
      <w:r w:rsidR="0004169C">
        <w:rPr>
          <w:sz w:val="20"/>
          <w:szCs w:val="20"/>
          <w:lang w:val="uk-UA"/>
        </w:rPr>
        <w:t>тросика</w:t>
      </w:r>
    </w:p>
    <w:p w:rsidR="0056108F" w:rsidRDefault="0056108F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>якщо виникла потреба видалити вену у зворотному напрямку – поміняти місцями ручку й екстрактор</w:t>
      </w:r>
    </w:p>
    <w:p w:rsidR="00A13F1A" w:rsidRDefault="00A13F1A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надійно прикріпити кінець вени до екстрактора, використовуючи паз на його поверхні</w:t>
      </w:r>
    </w:p>
    <w:p w:rsidR="0056108F" w:rsidRDefault="0056108F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прикріпити марлевий тампон чи дренаж для венектомії до венекстрактора, використовуючи отвори на його дистальному кінці</w:t>
      </w:r>
    </w:p>
    <w:p w:rsidR="0056108F" w:rsidRDefault="0056108F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обережно тягнучи ручку венекстрактора, видалити вену</w:t>
      </w:r>
      <w:r w:rsidR="00A13F1A">
        <w:rPr>
          <w:sz w:val="20"/>
          <w:szCs w:val="20"/>
          <w:lang w:val="uk-UA"/>
        </w:rPr>
        <w:t xml:space="preserve"> </w:t>
      </w:r>
    </w:p>
    <w:p w:rsidR="0056108F" w:rsidRDefault="0056108F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від’єднати марлевий тампон чи дренаж для венектомії </w:t>
      </w:r>
      <w:bookmarkStart w:id="0" w:name="_GoBack"/>
      <w:r>
        <w:rPr>
          <w:sz w:val="20"/>
          <w:szCs w:val="20"/>
          <w:lang w:val="uk-UA"/>
        </w:rPr>
        <w:t>від венекстрактора</w:t>
      </w:r>
    </w:p>
    <w:bookmarkEnd w:id="0"/>
    <w:p w:rsidR="002C3AC8" w:rsidRPr="00B86AD2" w:rsidRDefault="002C3AC8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накласти шви на шкірні рани</w:t>
      </w:r>
    </w:p>
    <w:p w:rsidR="00944498" w:rsidRDefault="00944498" w:rsidP="007B2DE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A13F1A" w:rsidRPr="00A13F1A" w:rsidRDefault="00A13F1A" w:rsidP="007B2DE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546C35" w:rsidRDefault="00546C35" w:rsidP="007B2DE6">
      <w:pPr>
        <w:pStyle w:val="a4"/>
        <w:tabs>
          <w:tab w:val="left" w:pos="708"/>
        </w:tabs>
        <w:rPr>
          <w:noProof/>
          <w:lang w:val="uk-UA" w:eastAsia="ru-RU"/>
        </w:rPr>
      </w:pPr>
    </w:p>
    <w:p w:rsidR="00944498" w:rsidRDefault="00453C4C" w:rsidP="007B2DE6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148840" cy="190500"/>
            <wp:effectExtent l="19050" t="0" r="3810" b="0"/>
            <wp:docPr id="1165" name="Рисунок 335" descr="Венэкстрактор №3гуд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" name="Рисунок 335" descr="Венэкстрактор №3гуд.bmp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 t="42105" r="7843" b="35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F1A" w:rsidRPr="00633948" w:rsidRDefault="00A13F1A" w:rsidP="007B2DE6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</w:p>
    <w:p w:rsidR="00944498" w:rsidRDefault="00C72507" w:rsidP="007B2DE6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-31750</wp:posOffset>
            </wp:positionH>
            <wp:positionV relativeFrom="paragraph">
              <wp:posOffset>33020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Pr="00633948" w:rsidRDefault="00C72507" w:rsidP="007B2DE6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НВО «Каммед» </w:t>
      </w:r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вул. Крип’якевича 3, м.Кам’янець-Подільський, Хмельницька обл.,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944498" w:rsidRPr="00633948" w:rsidRDefault="00944498" w:rsidP="007B2DE6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</w:p>
    <w:p w:rsidR="00944498" w:rsidRPr="00633948" w:rsidRDefault="00944498" w:rsidP="007B2DE6">
      <w:pPr>
        <w:pStyle w:val="a4"/>
        <w:tabs>
          <w:tab w:val="left" w:pos="708"/>
        </w:tabs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944498" w:rsidRPr="00633948" w:rsidRDefault="00944498" w:rsidP="007B2DE6">
      <w:pPr>
        <w:pStyle w:val="a4"/>
        <w:tabs>
          <w:tab w:val="left" w:pos="708"/>
        </w:tabs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44498" w:rsidRPr="00633948" w:rsidRDefault="00944498" w:rsidP="007B2DE6">
      <w:pPr>
        <w:spacing w:after="0" w:line="240" w:lineRule="auto"/>
        <w:ind w:left="360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944498" w:rsidRPr="00633948" w:rsidRDefault="00C72507" w:rsidP="007B2DE6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87630</wp:posOffset>
            </wp:positionH>
            <wp:positionV relativeFrom="paragraph">
              <wp:posOffset>140335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Pr="00633948" w:rsidRDefault="00A13F1A" w:rsidP="007B2DE6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 </w:t>
      </w:r>
    </w:p>
    <w:p w:rsidR="00944498" w:rsidRPr="00633948" w:rsidRDefault="00944498" w:rsidP="00C72507">
      <w:pPr>
        <w:spacing w:after="0" w:line="240" w:lineRule="auto"/>
        <w:ind w:left="360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</w:t>
      </w:r>
      <w:r w:rsidR="00C72507">
        <w:rPr>
          <w:sz w:val="20"/>
          <w:szCs w:val="20"/>
          <w:lang w:val="uk-UA"/>
        </w:rPr>
        <w:t xml:space="preserve">    ПАРТІЯ</w:t>
      </w:r>
      <w:r w:rsidRPr="00633948">
        <w:rPr>
          <w:sz w:val="20"/>
          <w:szCs w:val="20"/>
          <w:lang w:val="uk-UA"/>
        </w:rPr>
        <w:tab/>
      </w:r>
    </w:p>
    <w:p w:rsidR="00944498" w:rsidRPr="00633948" w:rsidRDefault="00A13F1A" w:rsidP="007B2DE6">
      <w:pPr>
        <w:spacing w:after="0" w:line="240" w:lineRule="auto"/>
        <w:ind w:firstLine="708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</w:t>
      </w:r>
      <w:r w:rsidR="00944498"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7CEB" w:rsidRDefault="00944498" w:rsidP="007B2DE6">
      <w:pPr>
        <w:spacing w:after="0" w:line="240" w:lineRule="auto"/>
        <w:ind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E55614" w:rsidRDefault="00E55614" w:rsidP="007B2DE6">
      <w:pPr>
        <w:spacing w:after="0" w:line="240" w:lineRule="auto"/>
        <w:ind w:firstLine="708"/>
        <w:rPr>
          <w:sz w:val="20"/>
          <w:szCs w:val="20"/>
          <w:lang w:val="uk-UA"/>
        </w:rPr>
      </w:pPr>
    </w:p>
    <w:p w:rsidR="00E55614" w:rsidRDefault="00E55614" w:rsidP="007B2DE6">
      <w:pPr>
        <w:pStyle w:val="a4"/>
        <w:tabs>
          <w:tab w:val="left" w:pos="708"/>
        </w:tabs>
        <w:ind w:left="709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№</w:t>
      </w:r>
      <w:r>
        <w:rPr>
          <w:sz w:val="20"/>
          <w:szCs w:val="20"/>
          <w:lang w:val="en-US"/>
        </w:rPr>
        <w:t>UA</w:t>
      </w:r>
      <w:r>
        <w:rPr>
          <w:sz w:val="20"/>
          <w:szCs w:val="20"/>
          <w:lang w:val="uk-UA"/>
        </w:rPr>
        <w:t>.</w:t>
      </w:r>
      <w:r>
        <w:rPr>
          <w:sz w:val="20"/>
          <w:szCs w:val="20"/>
          <w:lang w:val="en-US"/>
        </w:rPr>
        <w:t>TR</w:t>
      </w:r>
      <w:r>
        <w:rPr>
          <w:sz w:val="20"/>
          <w:szCs w:val="20"/>
          <w:lang w:val="uk-UA"/>
        </w:rPr>
        <w:t>.101-50.156</w:t>
      </w:r>
    </w:p>
    <w:p w:rsidR="00E55614" w:rsidRDefault="00E55614" w:rsidP="007B2DE6">
      <w:pPr>
        <w:pStyle w:val="a4"/>
        <w:tabs>
          <w:tab w:val="left" w:pos="708"/>
        </w:tabs>
        <w:rPr>
          <w:color w:val="000000"/>
          <w:sz w:val="20"/>
          <w:szCs w:val="20"/>
          <w:lang w:val="uk-UA"/>
        </w:rPr>
      </w:pPr>
    </w:p>
    <w:p w:rsidR="00E55614" w:rsidRPr="00F751F7" w:rsidRDefault="00E55614" w:rsidP="007B2DE6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E55614" w:rsidRPr="005B6D1F" w:rsidRDefault="00E55614" w:rsidP="007B2DE6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E55614" w:rsidRDefault="00E55614" w:rsidP="007B2DE6">
      <w:pPr>
        <w:spacing w:after="0" w:line="240" w:lineRule="auto"/>
        <w:rPr>
          <w:rFonts w:ascii="Times New Roman" w:hAnsi="Times New Roman" w:cs="Times New Roman"/>
          <w:sz w:val="20"/>
          <w:szCs w:val="20"/>
          <w:lang w:val="uk-UA"/>
        </w:rPr>
      </w:pPr>
    </w:p>
    <w:p w:rsidR="00E55614" w:rsidRPr="00944498" w:rsidRDefault="00E55614" w:rsidP="007B2DE6">
      <w:pPr>
        <w:spacing w:after="0" w:line="240" w:lineRule="auto"/>
        <w:ind w:firstLine="708"/>
        <w:rPr>
          <w:lang w:val="uk-UA"/>
        </w:rPr>
      </w:pPr>
    </w:p>
    <w:sectPr w:rsidR="00E55614" w:rsidRPr="00944498" w:rsidSect="007B2DE6">
      <w:headerReference w:type="default" r:id="rId13"/>
      <w:pgSz w:w="11906" w:h="16838"/>
      <w:pgMar w:top="968" w:right="424" w:bottom="5104" w:left="567" w:header="142" w:footer="709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65C6B" w:rsidRDefault="00165C6B" w:rsidP="005F3E85">
      <w:pPr>
        <w:spacing w:after="0" w:line="240" w:lineRule="auto"/>
      </w:pPr>
      <w:r>
        <w:separator/>
      </w:r>
    </w:p>
  </w:endnote>
  <w:endnote w:type="continuationSeparator" w:id="1">
    <w:p w:rsidR="00165C6B" w:rsidRDefault="00165C6B" w:rsidP="005F3E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65C6B" w:rsidRDefault="00165C6B" w:rsidP="005F3E85">
      <w:pPr>
        <w:spacing w:after="0" w:line="240" w:lineRule="auto"/>
      </w:pPr>
      <w:r>
        <w:separator/>
      </w:r>
    </w:p>
  </w:footnote>
  <w:footnote w:type="continuationSeparator" w:id="1">
    <w:p w:rsidR="00165C6B" w:rsidRDefault="00165C6B" w:rsidP="005F3E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016D" w:rsidRDefault="00793476" w:rsidP="007B2DE6">
    <w:pPr>
      <w:pStyle w:val="a4"/>
      <w:tabs>
        <w:tab w:val="clear" w:pos="4677"/>
        <w:tab w:val="left" w:pos="0"/>
      </w:tabs>
      <w:ind w:right="142"/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7B2DE6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>для використання</w:t>
    </w:r>
    <w:r w:rsidR="007C2CA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    </w:t>
    </w:r>
    <w:r w:rsidRPr="00D3054E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1173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165C6B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7B60CB5"/>
    <w:multiLevelType w:val="hybridMultilevel"/>
    <w:tmpl w:val="57303E98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BC35862"/>
    <w:multiLevelType w:val="hybridMultilevel"/>
    <w:tmpl w:val="CFC67B6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44498"/>
    <w:rsid w:val="000273D0"/>
    <w:rsid w:val="0004169C"/>
    <w:rsid w:val="00094685"/>
    <w:rsid w:val="0012000F"/>
    <w:rsid w:val="0014377D"/>
    <w:rsid w:val="00165C6B"/>
    <w:rsid w:val="00287075"/>
    <w:rsid w:val="002C3AC8"/>
    <w:rsid w:val="00384C94"/>
    <w:rsid w:val="003D7C78"/>
    <w:rsid w:val="003F6BB2"/>
    <w:rsid w:val="003F7994"/>
    <w:rsid w:val="004459C0"/>
    <w:rsid w:val="00453C4C"/>
    <w:rsid w:val="004555DB"/>
    <w:rsid w:val="00546C35"/>
    <w:rsid w:val="0056108F"/>
    <w:rsid w:val="005F3E85"/>
    <w:rsid w:val="0061767E"/>
    <w:rsid w:val="0065299E"/>
    <w:rsid w:val="00702787"/>
    <w:rsid w:val="0075260F"/>
    <w:rsid w:val="00792F0A"/>
    <w:rsid w:val="00793476"/>
    <w:rsid w:val="007B2DE6"/>
    <w:rsid w:val="007C2CA7"/>
    <w:rsid w:val="007E0634"/>
    <w:rsid w:val="009220F1"/>
    <w:rsid w:val="00944498"/>
    <w:rsid w:val="009E5344"/>
    <w:rsid w:val="00A13F1A"/>
    <w:rsid w:val="00AB13FE"/>
    <w:rsid w:val="00AC588B"/>
    <w:rsid w:val="00B4450D"/>
    <w:rsid w:val="00B86AD2"/>
    <w:rsid w:val="00C72507"/>
    <w:rsid w:val="00D35B7B"/>
    <w:rsid w:val="00D54EAF"/>
    <w:rsid w:val="00D93B42"/>
    <w:rsid w:val="00DD2596"/>
    <w:rsid w:val="00DF547B"/>
    <w:rsid w:val="00E54CC0"/>
    <w:rsid w:val="00E55614"/>
    <w:rsid w:val="00E7791B"/>
    <w:rsid w:val="00EC6CE9"/>
    <w:rsid w:val="00EF2DFA"/>
    <w:rsid w:val="00F3137B"/>
    <w:rsid w:val="00F41A94"/>
    <w:rsid w:val="00F97903"/>
    <w:rsid w:val="00FF55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449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44498"/>
    <w:pPr>
      <w:ind w:left="720"/>
      <w:contextualSpacing/>
    </w:pPr>
  </w:style>
  <w:style w:type="paragraph" w:styleId="a4">
    <w:name w:val="header"/>
    <w:basedOn w:val="a"/>
    <w:link w:val="a5"/>
    <w:unhideWhenUsed/>
    <w:rsid w:val="00944498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944498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9444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944498"/>
  </w:style>
  <w:style w:type="table" w:styleId="a8">
    <w:name w:val="Table Grid"/>
    <w:basedOn w:val="a1"/>
    <w:uiPriority w:val="59"/>
    <w:rsid w:val="0094449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9E53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E534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343</Words>
  <Characters>1960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 SoftPERM</Company>
  <LinksUpToDate>false</LinksUpToDate>
  <CharactersWithSpaces>2299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Sitai</dc:creator>
  <cp:lastModifiedBy>Natali</cp:lastModifiedBy>
  <cp:revision>5</cp:revision>
  <cp:lastPrinted>2017-01-26T13:39:00Z</cp:lastPrinted>
  <dcterms:created xsi:type="dcterms:W3CDTF">2019-08-13T10:29:00Z</dcterms:created>
  <dcterms:modified xsi:type="dcterms:W3CDTF">2019-08-13T10:55:00Z</dcterms:modified>
</cp:coreProperties>
</file>